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121"/>
        <w:tblW w:w="0" w:type="auto"/>
        <w:tblLook w:val="04A0" w:firstRow="1" w:lastRow="0" w:firstColumn="1" w:lastColumn="0" w:noHBand="0" w:noVBand="1"/>
      </w:tblPr>
      <w:tblGrid>
        <w:gridCol w:w="4511"/>
        <w:gridCol w:w="5065"/>
      </w:tblGrid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بحسب التّقليد، ما اسم والدا مريم العذراء؟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إلي أية مدينة تنسب القديسة العذراء؟ وإلي أي إقليم؟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بعد موت من عادت مريم إلى الناصرة بعد أن تركتها مدة طويلة؟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 xml:space="preserve">مع من عاشت العذراء بعد صلب السيد المسيح؟ 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كم شهراً قضته العذراء مع إليصابات في حبلها؟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في اي كتاب من العهد الجديد قيل أ</w:t>
            </w:r>
            <w:r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ن العذراء كانت تصل</w:t>
            </w:r>
            <w:r>
              <w:rPr>
                <w:rFonts w:ascii="Adobe Arabic" w:hAnsi="Adobe Arabic" w:cs="Adobe Arabic" w:hint="cs"/>
                <w:b/>
                <w:bCs/>
                <w:color w:val="000000" w:themeColor="text1"/>
                <w:sz w:val="40"/>
                <w:szCs w:val="40"/>
                <w:rtl/>
              </w:rPr>
              <w:t>ي</w:t>
            </w: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 xml:space="preserve"> مع الرسل؟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متى نعيد عيد انتقال السيدة العذراء بالنّفس والجسد إلى السماء؟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ما هو تاريخ عيد البشارة؟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من سلالة أي ملك  ينحدر زوج مريم؟</w:t>
            </w:r>
          </w:p>
        </w:tc>
      </w:tr>
      <w:tr w:rsidR="009360A4" w:rsidTr="009360A4">
        <w:tc>
          <w:tcPr>
            <w:tcW w:w="4511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  <w:r w:rsidRPr="009938D1"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  <w:t>في أي سنة اقرت عقيدة الحبل بلا دنس؟</w:t>
            </w:r>
          </w:p>
        </w:tc>
      </w:tr>
      <w:tr w:rsidR="009360A4" w:rsidTr="009360A4">
        <w:tc>
          <w:tcPr>
            <w:tcW w:w="4511" w:type="dxa"/>
          </w:tcPr>
          <w:p w:rsidR="009360A4" w:rsidRDefault="009360A4" w:rsidP="009360A4">
            <w:pPr>
              <w:bidi/>
              <w:rPr>
                <w:rFonts w:ascii="Adobe Arabic" w:hAnsi="Adobe Arabic" w:cs="Adobe Arabic" w:hint="cs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Pr="009938D1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0000" w:themeColor="text1"/>
                <w:sz w:val="40"/>
                <w:szCs w:val="40"/>
                <w:rtl/>
              </w:rPr>
              <w:t>متى نعيد عيد ميلاد مريم العذراء؟</w:t>
            </w:r>
          </w:p>
        </w:tc>
      </w:tr>
      <w:tr w:rsidR="009360A4" w:rsidTr="009360A4">
        <w:tc>
          <w:tcPr>
            <w:tcW w:w="4511" w:type="dxa"/>
          </w:tcPr>
          <w:p w:rsidR="009360A4" w:rsidRDefault="009360A4" w:rsidP="009360A4">
            <w:pPr>
              <w:bidi/>
              <w:rPr>
                <w:rFonts w:ascii="Adobe Arabic" w:hAnsi="Adobe Arabic" w:cs="Adobe Arabic" w:hint="cs"/>
                <w:b/>
                <w:bCs/>
                <w:color w:val="000000" w:themeColor="text1"/>
                <w:sz w:val="40"/>
                <w:szCs w:val="40"/>
                <w:rtl/>
              </w:rPr>
            </w:pPr>
          </w:p>
        </w:tc>
        <w:tc>
          <w:tcPr>
            <w:tcW w:w="5065" w:type="dxa"/>
          </w:tcPr>
          <w:p w:rsidR="009360A4" w:rsidRDefault="009360A4" w:rsidP="009360A4">
            <w:pPr>
              <w:bidi/>
              <w:rPr>
                <w:rFonts w:ascii="Adobe Arabic" w:hAnsi="Adobe Arabic" w:cs="Adobe Arabic"/>
                <w:b/>
                <w:bCs/>
                <w:color w:val="000000" w:themeColor="text1"/>
                <w:sz w:val="40"/>
                <w:szCs w:val="40"/>
                <w:rtl/>
              </w:rPr>
            </w:pPr>
            <w:r>
              <w:rPr>
                <w:rFonts w:ascii="Adobe Arabic" w:hAnsi="Adobe Arabic" w:cs="Adobe Arabic" w:hint="cs"/>
                <w:b/>
                <w:bCs/>
                <w:color w:val="000000" w:themeColor="text1"/>
                <w:sz w:val="40"/>
                <w:szCs w:val="40"/>
                <w:rtl/>
              </w:rPr>
              <w:t>ما هو اسم مريم بالعبرانيّة؟</w:t>
            </w:r>
          </w:p>
        </w:tc>
      </w:tr>
    </w:tbl>
    <w:p w:rsidR="005B42C9" w:rsidRDefault="009360A4" w:rsidP="009360A4">
      <w:pPr>
        <w:bidi/>
        <w:rPr>
          <w:rFonts w:hint="cs"/>
          <w:rtl/>
        </w:rPr>
      </w:pPr>
      <w:r>
        <w:rPr>
          <w:rFonts w:hint="cs"/>
          <w:rtl/>
        </w:rPr>
        <w:t>مريم في سؤال و جواب</w:t>
      </w:r>
    </w:p>
    <w:p w:rsidR="009360A4" w:rsidRDefault="009360A4" w:rsidP="009360A4">
      <w:pPr>
        <w:bidi/>
      </w:pPr>
      <w:r>
        <w:rPr>
          <w:rFonts w:hint="cs"/>
          <w:rtl/>
        </w:rPr>
        <w:t>أختار الإجابة الصحيحة من الصفحة المقابلة وأكتبها في مكانها...</w:t>
      </w:r>
      <w:bookmarkStart w:id="0" w:name="_GoBack"/>
      <w:bookmarkEnd w:id="0"/>
    </w:p>
    <w:sectPr w:rsidR="0093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6A"/>
    <w:rsid w:val="005B42C9"/>
    <w:rsid w:val="009360A4"/>
    <w:rsid w:val="009938D1"/>
    <w:rsid w:val="00DA12F9"/>
    <w:rsid w:val="00F9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2018-03-20T10:30:00Z</dcterms:created>
  <dcterms:modified xsi:type="dcterms:W3CDTF">2018-03-20T12:00:00Z</dcterms:modified>
</cp:coreProperties>
</file>