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449" w:rsidRDefault="003D1449" w:rsidP="003D1449">
      <w:pPr>
        <w:pStyle w:val="NormalWeb"/>
        <w:bidi/>
        <w:jc w:val="left"/>
        <w:rPr>
          <w:rFonts w:ascii="Adobe Arabic" w:hAnsi="Adobe Arabic" w:cs="Adobe Arabic"/>
          <w:rtl/>
        </w:rPr>
      </w:pP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</w:t>
      </w:r>
      <w:r w:rsidRPr="003D1449">
        <w:rPr>
          <w:rFonts w:ascii="Adobe Arabic" w:hAnsi="Adobe Arabic" w:cs="Adobe Arabic"/>
          <w:rtl/>
        </w:rPr>
        <w:t xml:space="preserve">ثُمَّ سارَ الرُّوحُ بِيَسوعَ إِلى البَرِّيَّةِ لِيُجَرِّبَه إِبليس.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2</w:t>
      </w:r>
      <w:r w:rsidRPr="003D1449">
        <w:rPr>
          <w:rFonts w:ascii="Adobe Arabic" w:hAnsi="Adobe Arabic" w:cs="Adobe Arabic"/>
          <w:rtl/>
        </w:rPr>
        <w:t xml:space="preserve">فصامَ أَربَعينَ يوماً وأَربَعينَ لَيلةً حتَّى جاع.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3</w:t>
      </w:r>
      <w:r w:rsidRPr="003D1449">
        <w:rPr>
          <w:rFonts w:ascii="Adobe Arabic" w:hAnsi="Adobe Arabic" w:cs="Adobe Arabic"/>
          <w:rtl/>
        </w:rPr>
        <w:t xml:space="preserve">فدَنا مِنه المُجَرِّبُ وقالَ له: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إِن كُنتَ ابنَ الله، فمُرْ أَن تَصيرَ هذِه الحِجارةُ أَرغِفة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4</w:t>
      </w:r>
      <w:r w:rsidRPr="003D1449">
        <w:rPr>
          <w:rFonts w:ascii="Adobe Arabic" w:hAnsi="Adobe Arabic" w:cs="Adobe Arabic"/>
          <w:rtl/>
        </w:rPr>
        <w:t>فأَجابَه: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مكتوبٌ: ليسَ بِالخُبزِ وَحدَه يَحيْا الإِنْسان بل بِكُلِّ كَلِمَةٍ تَخرُجُ مِن فَمِ الله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5</w:t>
      </w:r>
      <w:r w:rsidRPr="003D1449">
        <w:rPr>
          <w:rFonts w:ascii="Adobe Arabic" w:hAnsi="Adobe Arabic" w:cs="Adobe Arabic"/>
          <w:rtl/>
        </w:rPr>
        <w:t xml:space="preserve">فمَضى بِه إِبليسُ إِلى المدينَةِ المُقدَّسة وأَقامَه على شُرفَةِ الهَيكل،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6</w:t>
      </w:r>
      <w:r w:rsidRPr="003D1449">
        <w:rPr>
          <w:rFonts w:ascii="Adobe Arabic" w:hAnsi="Adobe Arabic" w:cs="Adobe Arabic"/>
          <w:rtl/>
        </w:rPr>
        <w:t>وقالَ لَه: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إِن كُنتَ ابنَ الله فأَلقِ بِنَفسِكَ إِلى الأَسفَل، لأَنَّه مَكتوب: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يُوصي مَلائكتَه بِكَ فعلى أَيديهم يَحمِلونَكَ لِئَلاَّ تَصدِمَ بِحَجرٍ رِجلَكَ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7</w:t>
      </w:r>
      <w:r w:rsidRPr="003D1449">
        <w:rPr>
          <w:rFonts w:ascii="Adobe Arabic" w:hAnsi="Adobe Arabic" w:cs="Adobe Arabic"/>
          <w:rtl/>
        </w:rPr>
        <w:t xml:space="preserve">فقالَ له يسوع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مَكتوبٌ أَيضاً: لا تُجَرِّبَنَّ الرَّبَّ إِلهَكَ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8</w:t>
      </w:r>
      <w:r w:rsidRPr="003D1449">
        <w:rPr>
          <w:rFonts w:ascii="Adobe Arabic" w:hAnsi="Adobe Arabic" w:cs="Adobe Arabic"/>
          <w:rtl/>
        </w:rPr>
        <w:t xml:space="preserve">ثُمَّ مَضى بِه إِبليسُ إِلى جَبَلٍ عالٍ جدّاً وأَراهُ جَميعَ مَمالِكِ الدُّنيا ومَجدَها،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9</w:t>
      </w:r>
      <w:r w:rsidRPr="003D1449">
        <w:rPr>
          <w:rFonts w:ascii="Adobe Arabic" w:hAnsi="Adobe Arabic" w:cs="Adobe Arabic"/>
          <w:rtl/>
        </w:rPr>
        <w:t xml:space="preserve">وقالَ له: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أُعطيكَ هذا كُلَّه إِن جَثوتَ لي سـاجداً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10</w:t>
      </w:r>
      <w:r w:rsidRPr="003D1449">
        <w:rPr>
          <w:rFonts w:ascii="Adobe Arabic" w:hAnsi="Adobe Arabic" w:cs="Adobe Arabic"/>
          <w:rtl/>
        </w:rPr>
        <w:t xml:space="preserve">فقالَ له يسوع: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اِذهَبْ، يا شَيطان! لأَنَّه مَكتوب: لِلرَّبِّ إِلهِكَ تَسجُد وايَّاهُ وَحدَه تَعبُد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11</w:t>
      </w:r>
      <w:r w:rsidRPr="003D1449">
        <w:rPr>
          <w:rFonts w:ascii="Adobe Arabic" w:hAnsi="Adobe Arabic" w:cs="Adobe Arabic"/>
          <w:rtl/>
        </w:rPr>
        <w:t>ثُمَّ تَركَه إِبليس، وإِذا بِمَلائكةٍ قد دنَوا منهُ وأَخذوا يَخدُمونَه.</w:t>
      </w:r>
    </w:p>
    <w:p w:rsidR="003D1449" w:rsidRPr="003D1449" w:rsidRDefault="003D1449" w:rsidP="003D1449">
      <w:pPr>
        <w:pStyle w:val="NormalWeb"/>
        <w:bidi/>
        <w:jc w:val="left"/>
        <w:rPr>
          <w:rFonts w:ascii="Adobe Arabic" w:hAnsi="Adobe Arabic" w:cs="Adobe Arabic"/>
          <w:rtl/>
        </w:rPr>
      </w:pPr>
    </w:p>
    <w:p w:rsidR="003D1449" w:rsidRDefault="003D1449" w:rsidP="003D1449">
      <w:pPr>
        <w:pStyle w:val="NormalWeb"/>
        <w:bidi/>
        <w:jc w:val="left"/>
        <w:rPr>
          <w:rFonts w:ascii="Adobe Arabic" w:hAnsi="Adobe Arabic" w:cs="Adobe Arabic"/>
          <w:rtl/>
        </w:rPr>
      </w:pP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</w:t>
      </w:r>
      <w:r w:rsidRPr="003D1449">
        <w:rPr>
          <w:rFonts w:ascii="Adobe Arabic" w:hAnsi="Adobe Arabic" w:cs="Adobe Arabic"/>
          <w:rtl/>
        </w:rPr>
        <w:t xml:space="preserve">ثُمَّ سارَ الرُّوحُ بِيَسوعَ إِلى البَرِّيَّةِ لِيُجَرِّبَه إِبليس.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2</w:t>
      </w:r>
      <w:r w:rsidRPr="003D1449">
        <w:rPr>
          <w:rFonts w:ascii="Adobe Arabic" w:hAnsi="Adobe Arabic" w:cs="Adobe Arabic"/>
          <w:rtl/>
        </w:rPr>
        <w:t xml:space="preserve">فصامَ أَربَعينَ يوماً وأَربَعينَ لَيلةً حتَّى جاع.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3</w:t>
      </w:r>
      <w:r w:rsidRPr="003D1449">
        <w:rPr>
          <w:rFonts w:ascii="Adobe Arabic" w:hAnsi="Adobe Arabic" w:cs="Adobe Arabic"/>
          <w:rtl/>
        </w:rPr>
        <w:t xml:space="preserve">فدَنا مِنه المُجَرِّبُ وقالَ له: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إِن كُنتَ ابنَ الله، فمُرْ أَن تَصيرَ هذِه الحِجارةُ أَرغِفة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4</w:t>
      </w:r>
      <w:r w:rsidRPr="003D1449">
        <w:rPr>
          <w:rFonts w:ascii="Adobe Arabic" w:hAnsi="Adobe Arabic" w:cs="Adobe Arabic"/>
          <w:rtl/>
        </w:rPr>
        <w:t>فأَجابَه: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مكتوبٌ: ليسَ بِالخُبزِ وَحدَه يَحيْا الإِنْسان بل بِكُلِّ كَلِمَةٍ تَخرُجُ مِن فَمِ الله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5</w:t>
      </w:r>
      <w:r w:rsidRPr="003D1449">
        <w:rPr>
          <w:rFonts w:ascii="Adobe Arabic" w:hAnsi="Adobe Arabic" w:cs="Adobe Arabic"/>
          <w:rtl/>
        </w:rPr>
        <w:t xml:space="preserve">فمَضى بِه إِبليسُ إِلى المدينَةِ المُقدَّسة وأَقامَه على شُرفَةِ الهَيكل،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6</w:t>
      </w:r>
      <w:r w:rsidRPr="003D1449">
        <w:rPr>
          <w:rFonts w:ascii="Adobe Arabic" w:hAnsi="Adobe Arabic" w:cs="Adobe Arabic"/>
          <w:rtl/>
        </w:rPr>
        <w:t>وقالَ لَه: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إِن كُنتَ ابنَ الله فأَلقِ بِنَفسِكَ إِلى الأَسفَل، لأَنَّه مَكتوب: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يُوصي مَلائكتَه بِكَ فعلى أَيديهم يَحمِلونَكَ لِئَلاَّ تَصدِمَ بِحَجرٍ رِجلَكَ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7</w:t>
      </w:r>
      <w:r w:rsidRPr="003D1449">
        <w:rPr>
          <w:rFonts w:ascii="Adobe Arabic" w:hAnsi="Adobe Arabic" w:cs="Adobe Arabic"/>
          <w:rtl/>
        </w:rPr>
        <w:t xml:space="preserve">فقالَ له يسوع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مَكتوبٌ أَيضاً: لا تُجَرِّبَنَّ الرَّبَّ إِلهَكَ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8</w:t>
      </w:r>
      <w:r w:rsidRPr="003D1449">
        <w:rPr>
          <w:rFonts w:ascii="Adobe Arabic" w:hAnsi="Adobe Arabic" w:cs="Adobe Arabic"/>
          <w:rtl/>
        </w:rPr>
        <w:t xml:space="preserve">ثُمَّ مَضى بِه إِبليسُ إِلى جَبَلٍ عالٍ جدّاً وأَراهُ جَميعَ مَمالِكِ الدُّنيا ومَجدَها،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9</w:t>
      </w:r>
      <w:r w:rsidRPr="003D1449">
        <w:rPr>
          <w:rFonts w:ascii="Adobe Arabic" w:hAnsi="Adobe Arabic" w:cs="Adobe Arabic"/>
          <w:rtl/>
        </w:rPr>
        <w:t xml:space="preserve">وقالَ له: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أُعطيكَ هذا كُلَّه إِن جَثوتَ لي سـاجداً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10</w:t>
      </w:r>
      <w:r w:rsidRPr="003D1449">
        <w:rPr>
          <w:rFonts w:ascii="Adobe Arabic" w:hAnsi="Adobe Arabic" w:cs="Adobe Arabic"/>
          <w:rtl/>
        </w:rPr>
        <w:t xml:space="preserve">فقالَ له يسوع: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اِذهَبْ، يا شَيطان! لأَنَّه مَكتوب: لِلرَّبِّ إِلهِكَ تَسجُد وايَّاهُ وَحدَه تَعبُد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11</w:t>
      </w:r>
      <w:r w:rsidRPr="003D1449">
        <w:rPr>
          <w:rFonts w:ascii="Adobe Arabic" w:hAnsi="Adobe Arabic" w:cs="Adobe Arabic"/>
          <w:rtl/>
        </w:rPr>
        <w:t>ثُمَّ تَركَه إِبليس، وإِذا بِمَلائكةٍ قد دنَوا منهُ وأَخذوا يَخدُمونَه.</w:t>
      </w:r>
    </w:p>
    <w:p w:rsidR="009150BF" w:rsidRDefault="009150BF">
      <w:pPr>
        <w:rPr>
          <w:rtl/>
        </w:rPr>
      </w:pPr>
    </w:p>
    <w:p w:rsidR="003D1449" w:rsidRDefault="003D1449">
      <w:pPr>
        <w:rPr>
          <w:rtl/>
        </w:rPr>
      </w:pPr>
    </w:p>
    <w:p w:rsidR="003D1449" w:rsidRDefault="003D1449" w:rsidP="003D1449">
      <w:pPr>
        <w:pStyle w:val="NormalWeb"/>
        <w:bidi/>
        <w:jc w:val="left"/>
        <w:rPr>
          <w:rFonts w:ascii="Adobe Arabic" w:hAnsi="Adobe Arabic" w:cs="Adobe Arabic"/>
          <w:rtl/>
        </w:rPr>
      </w:pP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</w:t>
      </w:r>
      <w:r w:rsidRPr="003D1449">
        <w:rPr>
          <w:rFonts w:ascii="Adobe Arabic" w:hAnsi="Adobe Arabic" w:cs="Adobe Arabic"/>
          <w:rtl/>
        </w:rPr>
        <w:t xml:space="preserve">ثُمَّ سارَ الرُّوحُ بِيَسوعَ إِلى البَرِّيَّةِ لِيُجَرِّبَه إِبليس.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2</w:t>
      </w:r>
      <w:r w:rsidRPr="003D1449">
        <w:rPr>
          <w:rFonts w:ascii="Adobe Arabic" w:hAnsi="Adobe Arabic" w:cs="Adobe Arabic"/>
          <w:rtl/>
        </w:rPr>
        <w:t xml:space="preserve">فصامَ أَربَعينَ يوماً وأَربَعينَ لَيلةً حتَّى جاع.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3</w:t>
      </w:r>
      <w:r w:rsidRPr="003D1449">
        <w:rPr>
          <w:rFonts w:ascii="Adobe Arabic" w:hAnsi="Adobe Arabic" w:cs="Adobe Arabic"/>
          <w:rtl/>
        </w:rPr>
        <w:t xml:space="preserve">فدَنا مِنه المُجَرِّبُ وقالَ له: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إِن كُنتَ ابنَ الله، فمُرْ أَن تَصيرَ هذِه الحِجارةُ أَرغِفة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4</w:t>
      </w:r>
      <w:r w:rsidRPr="003D1449">
        <w:rPr>
          <w:rFonts w:ascii="Adobe Arabic" w:hAnsi="Adobe Arabic" w:cs="Adobe Arabic"/>
          <w:rtl/>
        </w:rPr>
        <w:t>فأَجابَه: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مكتوبٌ: ليسَ بِالخُبزِ وَحدَه يَحيْا الإِنْسان بل بِكُلِّ كَلِمَةٍ تَخرُجُ مِن فَمِ الله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5</w:t>
      </w:r>
      <w:r w:rsidRPr="003D1449">
        <w:rPr>
          <w:rFonts w:ascii="Adobe Arabic" w:hAnsi="Adobe Arabic" w:cs="Adobe Arabic"/>
          <w:rtl/>
        </w:rPr>
        <w:t xml:space="preserve">فمَضى بِه إِبليسُ إِلى المدينَةِ المُقدَّسة وأَقامَه على شُرفَةِ الهَيكل،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6</w:t>
      </w:r>
      <w:r w:rsidRPr="003D1449">
        <w:rPr>
          <w:rFonts w:ascii="Adobe Arabic" w:hAnsi="Adobe Arabic" w:cs="Adobe Arabic"/>
          <w:rtl/>
        </w:rPr>
        <w:t>وقالَ لَه: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إِن كُنتَ ابنَ الله فأَلقِ بِنَفسِكَ إِلى الأَسفَل، لأَنَّه مَكتوب: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يُوصي مَلائكتَه بِكَ فعلى أَيديهم يَحمِلونَكَ لِئَلاَّ تَصدِمَ بِحَجرٍ رِجلَكَ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7</w:t>
      </w:r>
      <w:r w:rsidRPr="003D1449">
        <w:rPr>
          <w:rFonts w:ascii="Adobe Arabic" w:hAnsi="Adobe Arabic" w:cs="Adobe Arabic"/>
          <w:rtl/>
        </w:rPr>
        <w:t xml:space="preserve">فقالَ له يسوع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مَكتوبٌ أَيضاً: لا تُجَرِّبَنَّ الرَّبَّ إِلهَكَ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8</w:t>
      </w:r>
      <w:r w:rsidRPr="003D1449">
        <w:rPr>
          <w:rFonts w:ascii="Adobe Arabic" w:hAnsi="Adobe Arabic" w:cs="Adobe Arabic"/>
          <w:rtl/>
        </w:rPr>
        <w:t xml:space="preserve">ثُمَّ مَضى بِه إِبليسُ إِلى جَبَلٍ عالٍ جدّاً وأَراهُ جَميعَ مَمالِكِ الدُّنيا ومَجدَها،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9</w:t>
      </w:r>
      <w:r w:rsidRPr="003D1449">
        <w:rPr>
          <w:rFonts w:ascii="Adobe Arabic" w:hAnsi="Adobe Arabic" w:cs="Adobe Arabic"/>
          <w:rtl/>
        </w:rPr>
        <w:t xml:space="preserve">وقالَ له: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أُعطيكَ هذا كُلَّه إِن جَثوتَ لي سـاجداً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 xml:space="preserve">. </w:t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10</w:t>
      </w:r>
      <w:r w:rsidRPr="003D1449">
        <w:rPr>
          <w:rFonts w:ascii="Adobe Arabic" w:hAnsi="Adobe Arabic" w:cs="Adobe Arabic"/>
          <w:rtl/>
        </w:rPr>
        <w:t xml:space="preserve">فقالَ له يسوع: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((</w:t>
      </w:r>
      <w:r w:rsidRPr="003D1449">
        <w:rPr>
          <w:rFonts w:ascii="Adobe Arabic" w:hAnsi="Adobe Arabic" w:cs="Adobe Arabic"/>
          <w:rtl/>
        </w:rPr>
        <w:t xml:space="preserve">اِذهَبْ، يا شَيطان! لأَنَّه مَكتوب: لِلرَّبِّ إِلهِكَ تَسجُد وايَّاهُ وَحدَه تَعبُد </w:t>
      </w:r>
      <w:r w:rsidRPr="003D1449">
        <w:rPr>
          <w:rStyle w:val="kaws"/>
          <w:rFonts w:ascii="Adobe Arabic" w:hAnsi="Adobe Arabic" w:cs="Adobe Arabic"/>
          <w:sz w:val="28"/>
          <w:szCs w:val="28"/>
          <w:rtl/>
        </w:rPr>
        <w:t>))</w:t>
      </w:r>
      <w:r w:rsidRPr="003D1449">
        <w:rPr>
          <w:rFonts w:ascii="Adobe Arabic" w:hAnsi="Adobe Arabic" w:cs="Adobe Arabic"/>
          <w:rtl/>
        </w:rPr>
        <w:t>.</w:t>
      </w:r>
      <w:r w:rsidRPr="003D1449">
        <w:rPr>
          <w:rFonts w:ascii="Adobe Arabic" w:hAnsi="Adobe Arabic" w:cs="Adobe Arabic"/>
          <w:rtl/>
        </w:rPr>
        <w:br/>
      </w:r>
      <w:r w:rsidRPr="003D1449">
        <w:rPr>
          <w:rStyle w:val="top"/>
          <w:rFonts w:ascii="Adobe Arabic" w:hAnsi="Adobe Arabic" w:cs="Adobe Arabic"/>
          <w:sz w:val="28"/>
          <w:szCs w:val="28"/>
          <w:rtl/>
        </w:rPr>
        <w:t>11</w:t>
      </w:r>
      <w:r w:rsidRPr="003D1449">
        <w:rPr>
          <w:rFonts w:ascii="Adobe Arabic" w:hAnsi="Adobe Arabic" w:cs="Adobe Arabic"/>
          <w:rtl/>
        </w:rPr>
        <w:t>ثُمَّ تَركَه إِبليس، وإِذا بِمَلائكةٍ قد دنَوا منهُ وأَخذوا يَخدُمونَه.</w:t>
      </w:r>
    </w:p>
    <w:p w:rsidR="003D1449" w:rsidRDefault="003D1449">
      <w:bookmarkStart w:id="0" w:name="_GoBack"/>
      <w:bookmarkEnd w:id="0"/>
    </w:p>
    <w:sectPr w:rsidR="003D1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arabic">
    <w:panose1 w:val="00000000000000000000"/>
    <w:charset w:val="00"/>
    <w:family w:val="roman"/>
    <w:notTrueType/>
    <w:pitch w:val="default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4A7"/>
    <w:rsid w:val="003D1449"/>
    <w:rsid w:val="009150BF"/>
    <w:rsid w:val="00FA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DC070-DB98-4B84-B1BE-BE48C45E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op">
    <w:name w:val="top"/>
    <w:basedOn w:val="DefaultParagraphFont"/>
    <w:rsid w:val="003D1449"/>
    <w:rPr>
      <w:sz w:val="18"/>
      <w:szCs w:val="18"/>
      <w:vertAlign w:val="superscript"/>
    </w:rPr>
  </w:style>
  <w:style w:type="paragraph" w:styleId="NormalWeb">
    <w:name w:val="Normal (Web)"/>
    <w:basedOn w:val="Normal"/>
    <w:rsid w:val="003D1449"/>
    <w:pPr>
      <w:spacing w:before="100" w:beforeAutospacing="1" w:after="100" w:afterAutospacing="1" w:line="240" w:lineRule="auto"/>
      <w:ind w:left="612" w:right="612"/>
      <w:jc w:val="both"/>
    </w:pPr>
    <w:rPr>
      <w:rFonts w:ascii="Simplifiedarabic" w:eastAsia="Times New Roman" w:hAnsi="Simplifiedarabic" w:cs="Times New Roman"/>
      <w:sz w:val="28"/>
      <w:szCs w:val="28"/>
    </w:rPr>
  </w:style>
  <w:style w:type="character" w:customStyle="1" w:styleId="kaws">
    <w:name w:val="kaws"/>
    <w:basedOn w:val="DefaultParagraphFont"/>
    <w:rsid w:val="003D14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2477</Characters>
  <Application>Microsoft Office Word</Application>
  <DocSecurity>0</DocSecurity>
  <Lines>20</Lines>
  <Paragraphs>5</Paragraphs>
  <ScaleCrop>false</ScaleCrop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2018-11-23T10:56:00Z</dcterms:created>
  <dcterms:modified xsi:type="dcterms:W3CDTF">2018-11-23T10:57:00Z</dcterms:modified>
</cp:coreProperties>
</file>