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0BD" w:rsidRDefault="00B030BD" w:rsidP="00B030BD">
      <w:pPr>
        <w:pStyle w:val="NormalWeb"/>
        <w:bidi/>
        <w:spacing w:before="0" w:beforeAutospacing="0" w:after="0" w:afterAutospacing="0"/>
        <w:ind w:left="0" w:right="0"/>
        <w:jc w:val="left"/>
        <w:rPr>
          <w:rFonts w:ascii="Traditional Arabic" w:hAnsi="Traditional Arabic" w:cs="Traditional Arabic"/>
          <w:sz w:val="36"/>
          <w:szCs w:val="36"/>
        </w:rPr>
      </w:pPr>
      <w:r>
        <w:rPr>
          <w:rStyle w:val="top"/>
          <w:rFonts w:ascii="Traditional Arabic" w:hAnsi="Traditional Arabic" w:cs="Traditional Arabic"/>
          <w:sz w:val="36"/>
          <w:szCs w:val="36"/>
          <w:rtl/>
        </w:rPr>
        <w:t>1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ثُمَّ سارَ ......... بِيَسوعَ إِلى البَرِّيَّةِ لِيُجَرِّبَه ......... </w:t>
      </w:r>
      <w:r>
        <w:rPr>
          <w:rStyle w:val="top"/>
          <w:rFonts w:ascii="Traditional Arabic" w:hAnsi="Traditional Arabic" w:cs="Traditional Arabic"/>
          <w:sz w:val="36"/>
          <w:szCs w:val="36"/>
          <w:rtl/>
        </w:rPr>
        <w:t>2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فصامَ ......... ............... حتَّى جاع. </w:t>
      </w:r>
      <w:r>
        <w:rPr>
          <w:rStyle w:val="top"/>
          <w:rFonts w:ascii="Traditional Arabic" w:hAnsi="Traditional Arabic" w:cs="Traditional Arabic"/>
          <w:sz w:val="36"/>
          <w:szCs w:val="36"/>
          <w:rtl/>
        </w:rPr>
        <w:t>3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فدَنا مِنه ........ وقالَ له: </w:t>
      </w:r>
      <w:r>
        <w:rPr>
          <w:rStyle w:val="kaws"/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إِن كُنتَ .........، فمُرْ أَن تَصيرَ هذِه الحِجارةُ ...........</w:t>
      </w:r>
      <w:r>
        <w:rPr>
          <w:rStyle w:val="kaws"/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Style w:val="top"/>
          <w:rFonts w:ascii="Traditional Arabic" w:hAnsi="Traditional Arabic" w:cs="Traditional Arabic"/>
          <w:sz w:val="36"/>
          <w:szCs w:val="36"/>
          <w:rtl/>
        </w:rPr>
        <w:t>4</w:t>
      </w:r>
      <w:r>
        <w:rPr>
          <w:rFonts w:ascii="Traditional Arabic" w:hAnsi="Traditional Arabic" w:cs="Traditional Arabic"/>
          <w:sz w:val="36"/>
          <w:szCs w:val="36"/>
          <w:rtl/>
        </w:rPr>
        <w:t>فأَجابَه:</w:t>
      </w:r>
      <w:r>
        <w:rPr>
          <w:rFonts w:ascii="Traditional Arabic" w:hAnsi="Traditional Arabic" w:cs="Traditional Arabic"/>
          <w:sz w:val="36"/>
          <w:szCs w:val="36"/>
          <w:rtl/>
        </w:rPr>
        <w:br/>
      </w:r>
      <w:r>
        <w:rPr>
          <w:rStyle w:val="kaws"/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مكتوبٌ: ليسَ بِالخُبزِ وَحدَه يَحيْا الإِنْسان بل بِكُلِّ كَلِمَةٍ تَخرُجُ مِن فَمِ الله</w:t>
      </w:r>
      <w:r>
        <w:rPr>
          <w:rStyle w:val="kaws"/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br/>
      </w:r>
      <w:r>
        <w:rPr>
          <w:rStyle w:val="top"/>
          <w:rFonts w:ascii="Traditional Arabic" w:hAnsi="Traditional Arabic" w:cs="Traditional Arabic"/>
          <w:sz w:val="36"/>
          <w:szCs w:val="36"/>
          <w:rtl/>
        </w:rPr>
        <w:t>5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فمَضى بِه ........ إِلى ......... وأَقامَه على ................، </w:t>
      </w:r>
      <w:r>
        <w:rPr>
          <w:rStyle w:val="top"/>
          <w:rFonts w:ascii="Traditional Arabic" w:hAnsi="Traditional Arabic" w:cs="Traditional Arabic"/>
          <w:sz w:val="36"/>
          <w:szCs w:val="36"/>
          <w:rtl/>
        </w:rPr>
        <w:t>6</w:t>
      </w:r>
      <w:r>
        <w:rPr>
          <w:rFonts w:ascii="Traditional Arabic" w:hAnsi="Traditional Arabic" w:cs="Traditional Arabic"/>
          <w:sz w:val="36"/>
          <w:szCs w:val="36"/>
          <w:rtl/>
        </w:rPr>
        <w:t>وقالَ لَه:</w:t>
      </w:r>
      <w:r>
        <w:rPr>
          <w:rFonts w:ascii="Traditional Arabic" w:hAnsi="Traditional Arabic" w:cs="Traditional Arabic"/>
          <w:sz w:val="36"/>
          <w:szCs w:val="36"/>
          <w:rtl/>
        </w:rPr>
        <w:br/>
      </w:r>
      <w:r>
        <w:rPr>
          <w:rStyle w:val="kaws"/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إِن كُنتَ ......... فأَلقِ بِنَفسِكَ إِلى الأَسفَل، لأَنَّه مَكتوب: </w:t>
      </w:r>
      <w:r>
        <w:rPr>
          <w:rStyle w:val="kaws"/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يُوصي مَلائكتَه بِكَ فعلى أَيديهم يَحمِلونَكَ لِئَلاَّ تَصدِمَ بِحَجرٍ رِجلَكَ </w:t>
      </w:r>
      <w:r>
        <w:rPr>
          <w:rStyle w:val="kaws"/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br/>
      </w:r>
      <w:r>
        <w:rPr>
          <w:rStyle w:val="top"/>
          <w:rFonts w:ascii="Traditional Arabic" w:hAnsi="Traditional Arabic" w:cs="Traditional Arabic"/>
          <w:sz w:val="36"/>
          <w:szCs w:val="36"/>
          <w:rtl/>
        </w:rPr>
        <w:t>7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فقالَ له يسوع </w:t>
      </w:r>
      <w:r>
        <w:rPr>
          <w:rStyle w:val="kaws"/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........................................</w:t>
      </w:r>
      <w:r>
        <w:rPr>
          <w:rStyle w:val="kaws"/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Style w:val="top"/>
          <w:rFonts w:ascii="Traditional Arabic" w:hAnsi="Traditional Arabic" w:cs="Traditional Arabic"/>
          <w:sz w:val="36"/>
          <w:szCs w:val="36"/>
          <w:rtl/>
        </w:rPr>
        <w:t>8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ثُمَّ مَضى بِه ....... إِلى ............... جدًّا وأَراهُ جَميعَ مَمالِكِ الدُّنيا ومَجدَها، </w:t>
      </w:r>
      <w:r>
        <w:rPr>
          <w:rStyle w:val="top"/>
          <w:rFonts w:ascii="Traditional Arabic" w:hAnsi="Traditional Arabic" w:cs="Traditional Arabic"/>
          <w:sz w:val="36"/>
          <w:szCs w:val="36"/>
          <w:rtl/>
        </w:rPr>
        <w:t>9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وقالَ له: </w:t>
      </w:r>
      <w:r>
        <w:rPr>
          <w:rStyle w:val="kaws"/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أُعطيكَ هذا كُلَّه ....................... </w:t>
      </w:r>
      <w:r>
        <w:rPr>
          <w:rStyle w:val="kaws"/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Style w:val="top"/>
          <w:rFonts w:ascii="Traditional Arabic" w:hAnsi="Traditional Arabic" w:cs="Traditional Arabic"/>
          <w:sz w:val="36"/>
          <w:szCs w:val="36"/>
          <w:rtl/>
        </w:rPr>
        <w:t>10</w:t>
      </w:r>
      <w:r>
        <w:rPr>
          <w:rFonts w:ascii="Traditional Arabic" w:hAnsi="Traditional Arabic" w:cs="Traditional Arabic"/>
          <w:sz w:val="36"/>
          <w:szCs w:val="36"/>
          <w:rtl/>
        </w:rPr>
        <w:t>فقالَ له يسوع: ..................................</w:t>
      </w:r>
      <w:r>
        <w:rPr>
          <w:rStyle w:val="top"/>
          <w:rFonts w:ascii="Traditional Arabic" w:hAnsi="Traditional Arabic" w:cs="Traditional Arabic"/>
          <w:sz w:val="36"/>
          <w:szCs w:val="36"/>
          <w:rtl/>
        </w:rPr>
        <w:t>11</w:t>
      </w:r>
      <w:r>
        <w:rPr>
          <w:rFonts w:ascii="Traditional Arabic" w:hAnsi="Traditional Arabic" w:cs="Traditional Arabic"/>
          <w:sz w:val="36"/>
          <w:szCs w:val="36"/>
          <w:rtl/>
        </w:rPr>
        <w:t>ثُمَّ .......... إِبليس، وَ.................................</w:t>
      </w:r>
    </w:p>
    <w:p w:rsidR="00B030BD" w:rsidRDefault="00B030BD" w:rsidP="00B030B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متى 4/1-11</w:t>
      </w:r>
    </w:p>
    <w:p w:rsidR="00B030BD" w:rsidRDefault="00B030BD" w:rsidP="00B030BD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8C11BF" w:rsidRDefault="008C11BF">
      <w:bookmarkStart w:id="0" w:name="_GoBack"/>
      <w:bookmarkEnd w:id="0"/>
    </w:p>
    <w:sectPr w:rsidR="008C11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plifiedarabic">
    <w:panose1 w:val="00000000000000000000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A6"/>
    <w:rsid w:val="008C11BF"/>
    <w:rsid w:val="00B030BD"/>
    <w:rsid w:val="00C3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406516-6B3A-4347-9CFD-BD27491B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0BD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B030BD"/>
    <w:pPr>
      <w:spacing w:before="100" w:beforeAutospacing="1" w:after="100" w:afterAutospacing="1" w:line="240" w:lineRule="auto"/>
      <w:ind w:left="612" w:right="612"/>
      <w:jc w:val="both"/>
    </w:pPr>
    <w:rPr>
      <w:rFonts w:ascii="Simplifiedarabic" w:eastAsia="Times New Roman" w:hAnsi="Simplifiedarabic" w:cs="Times New Roman"/>
      <w:sz w:val="28"/>
      <w:szCs w:val="28"/>
    </w:rPr>
  </w:style>
  <w:style w:type="character" w:customStyle="1" w:styleId="top">
    <w:name w:val="top"/>
    <w:rsid w:val="00B030BD"/>
    <w:rPr>
      <w:sz w:val="18"/>
      <w:szCs w:val="18"/>
      <w:vertAlign w:val="superscript"/>
    </w:rPr>
  </w:style>
  <w:style w:type="character" w:customStyle="1" w:styleId="kaws">
    <w:name w:val="kaws"/>
    <w:rsid w:val="00B030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9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2019-12-11T08:31:00Z</dcterms:created>
  <dcterms:modified xsi:type="dcterms:W3CDTF">2019-12-11T08:31:00Z</dcterms:modified>
</cp:coreProperties>
</file>